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03" w:rsidRDefault="00DA1036">
      <w:bookmarkStart w:id="0" w:name="_GoBack"/>
      <w:bookmarkEnd w:id="0"/>
      <w:r>
        <w:rPr>
          <w:noProof/>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65pt;margin-top:3.6pt;width:170.4pt;height:89.4pt;z-index:251658240">
            <v:imagedata r:id="rId4" o:title=""/>
            <w10:wrap type="topAndBottom"/>
          </v:shape>
          <o:OLEObject Type="Embed" ProgID="PBrush" ShapeID="_x0000_s1026" DrawAspect="Content" ObjectID="_1510399173" r:id="rId5"/>
        </w:object>
      </w:r>
    </w:p>
    <w:p w:rsidR="00002803" w:rsidRPr="00682539" w:rsidRDefault="00002803" w:rsidP="00682539">
      <w:pPr>
        <w:jc w:val="center"/>
        <w:rPr>
          <w:b/>
          <w:sz w:val="40"/>
          <w:szCs w:val="40"/>
          <w:u w:val="single"/>
        </w:rPr>
      </w:pPr>
      <w:r w:rsidRPr="00002803">
        <w:rPr>
          <w:b/>
          <w:sz w:val="40"/>
          <w:szCs w:val="40"/>
          <w:u w:val="single"/>
        </w:rPr>
        <w:t>LETTRE D’INFO N°1</w:t>
      </w:r>
    </w:p>
    <w:p w:rsidR="0095603D" w:rsidRPr="00002803" w:rsidRDefault="00B142BD" w:rsidP="00002803">
      <w:pPr>
        <w:jc w:val="both"/>
        <w:rPr>
          <w:sz w:val="24"/>
          <w:szCs w:val="24"/>
        </w:rPr>
      </w:pPr>
      <w:r w:rsidRPr="00002803">
        <w:rPr>
          <w:b/>
          <w:sz w:val="28"/>
          <w:szCs w:val="28"/>
          <w:u w:val="single"/>
        </w:rPr>
        <w:t>EDITO </w:t>
      </w:r>
      <w:r>
        <w:t xml:space="preserve">: </w:t>
      </w:r>
      <w:r w:rsidRPr="00002803">
        <w:rPr>
          <w:sz w:val="24"/>
          <w:szCs w:val="24"/>
        </w:rPr>
        <w:t>Une rentrée 2015 sous le signe de la réforme du collège, des distributions des IMP, des enjeux des Conseils d’Etablissements. La journée de grève</w:t>
      </w:r>
      <w:r w:rsidR="00002803" w:rsidRPr="00002803">
        <w:rPr>
          <w:sz w:val="24"/>
          <w:szCs w:val="24"/>
        </w:rPr>
        <w:t xml:space="preserve"> et la manifestation à Paris n’ont </w:t>
      </w:r>
      <w:r w:rsidRPr="00002803">
        <w:rPr>
          <w:sz w:val="24"/>
          <w:szCs w:val="24"/>
        </w:rPr>
        <w:t xml:space="preserve"> pas provoqué de remis</w:t>
      </w:r>
      <w:r w:rsidR="00B52284" w:rsidRPr="00002803">
        <w:rPr>
          <w:sz w:val="24"/>
          <w:szCs w:val="24"/>
        </w:rPr>
        <w:t xml:space="preserve">e à plat de la réforme mais un sévère revers pour la ministre nationale.  Cette réforme risque bien de s’étioler comme les IDD, la note de vie scolaire, et dernièrement l’épreuve d’HDA. L’annonce du nouveau DNB, du livret scolaire </w:t>
      </w:r>
      <w:r w:rsidR="00002803" w:rsidRPr="00002803">
        <w:rPr>
          <w:sz w:val="24"/>
          <w:szCs w:val="24"/>
        </w:rPr>
        <w:t xml:space="preserve">du C.P à la troisième </w:t>
      </w:r>
      <w:r w:rsidR="00B52284" w:rsidRPr="00002803">
        <w:rPr>
          <w:sz w:val="24"/>
          <w:szCs w:val="24"/>
        </w:rPr>
        <w:t>est la preuve du bourbier dans lequel s’enfonce le système éducatif national. Les programmes suivent</w:t>
      </w:r>
      <w:r w:rsidR="006804E3" w:rsidRPr="00002803">
        <w:rPr>
          <w:sz w:val="24"/>
          <w:szCs w:val="24"/>
        </w:rPr>
        <w:t>,  niant la liberté pédagogique.  Le  Cycle 3 se prépare sous forme de réunions qui  augmentent sans cesse.</w:t>
      </w:r>
      <w:r w:rsidR="00002803">
        <w:rPr>
          <w:sz w:val="24"/>
          <w:szCs w:val="24"/>
        </w:rPr>
        <w:t xml:space="preserve"> </w:t>
      </w:r>
    </w:p>
    <w:p w:rsidR="006804E3" w:rsidRPr="00577DEC" w:rsidRDefault="006804E3" w:rsidP="00577DEC">
      <w:pPr>
        <w:jc w:val="both"/>
        <w:rPr>
          <w:sz w:val="24"/>
          <w:szCs w:val="24"/>
        </w:rPr>
      </w:pPr>
      <w:r w:rsidRPr="00577DEC">
        <w:rPr>
          <w:b/>
          <w:sz w:val="28"/>
          <w:szCs w:val="28"/>
          <w:u w:val="single"/>
        </w:rPr>
        <w:t>En métropole</w:t>
      </w:r>
      <w:r>
        <w:t xml:space="preserve"> : </w:t>
      </w:r>
      <w:r w:rsidRPr="00577DEC">
        <w:rPr>
          <w:sz w:val="24"/>
          <w:szCs w:val="24"/>
        </w:rPr>
        <w:t xml:space="preserve">Les REP+ ne font pas l’unanimité et la </w:t>
      </w:r>
      <w:r w:rsidR="00577DEC">
        <w:rPr>
          <w:sz w:val="24"/>
          <w:szCs w:val="24"/>
        </w:rPr>
        <w:t>« </w:t>
      </w:r>
      <w:r w:rsidRPr="00577DEC">
        <w:rPr>
          <w:sz w:val="24"/>
          <w:szCs w:val="24"/>
        </w:rPr>
        <w:t>réunionite</w:t>
      </w:r>
      <w:r w:rsidR="00577DEC">
        <w:rPr>
          <w:sz w:val="24"/>
          <w:szCs w:val="24"/>
        </w:rPr>
        <w:t> »</w:t>
      </w:r>
      <w:r w:rsidRPr="00577DEC">
        <w:rPr>
          <w:sz w:val="24"/>
          <w:szCs w:val="24"/>
        </w:rPr>
        <w:t xml:space="preserve"> a pris le pas sur la concertation. La prochaine réforme des lycées n’augure rien de probant et elle se fera sans bilan d</w:t>
      </w:r>
      <w:r w:rsidR="00577DEC">
        <w:rPr>
          <w:sz w:val="24"/>
          <w:szCs w:val="24"/>
        </w:rPr>
        <w:t>e la dernière qui a déjà prouvé</w:t>
      </w:r>
      <w:r w:rsidRPr="00577DEC">
        <w:rPr>
          <w:sz w:val="24"/>
          <w:szCs w:val="24"/>
        </w:rPr>
        <w:t xml:space="preserve"> la dégradation des conditions d’enseignement. Le plus d’autonomie est un échec, la disparité entre les établissements a augmenté. Le numérique n’est pas à la hauteur des enjeux par manque de gestion des parcs informatiques. Les eff</w:t>
      </w:r>
      <w:r w:rsidR="00577DEC">
        <w:rPr>
          <w:sz w:val="24"/>
          <w:szCs w:val="24"/>
        </w:rPr>
        <w:t>ectifs par classes ont augmenté</w:t>
      </w:r>
      <w:r w:rsidRPr="00577DEC">
        <w:rPr>
          <w:sz w:val="24"/>
          <w:szCs w:val="24"/>
        </w:rPr>
        <w:t xml:space="preserve">, les options disparaissent. </w:t>
      </w:r>
      <w:r w:rsidR="00304755" w:rsidRPr="00577DEC">
        <w:rPr>
          <w:sz w:val="24"/>
          <w:szCs w:val="24"/>
        </w:rPr>
        <w:t xml:space="preserve"> Il faut continuer</w:t>
      </w:r>
      <w:r w:rsidR="00304755" w:rsidRPr="003D3308">
        <w:rPr>
          <w:sz w:val="24"/>
          <w:szCs w:val="24"/>
        </w:rPr>
        <w:t xml:space="preserve"> </w:t>
      </w:r>
      <w:r w:rsidR="005863A9" w:rsidRPr="003D3308">
        <w:rPr>
          <w:sz w:val="24"/>
          <w:szCs w:val="24"/>
        </w:rPr>
        <w:t>à</w:t>
      </w:r>
      <w:r w:rsidR="00304755" w:rsidRPr="00577DEC">
        <w:rPr>
          <w:sz w:val="24"/>
          <w:szCs w:val="24"/>
        </w:rPr>
        <w:t xml:space="preserve"> dire non aux réformes sans consultation des enseignants, sans bilan ni état des lieux. Le nouveau protocole d’accord sur la revalorisation des carrières et des salaires est toujours en cours de discussion. La FSU signataire du protocole malgré une avancée d’amélioration des débuts et fin de carrière continue de faire des propositions. Les réductions budgétaires prévues et demandées par la Cours des Comptes polluent le débat.</w:t>
      </w:r>
    </w:p>
    <w:p w:rsidR="00304755" w:rsidRPr="00577DEC" w:rsidRDefault="003E0D00" w:rsidP="00577DEC">
      <w:pPr>
        <w:jc w:val="both"/>
        <w:rPr>
          <w:sz w:val="24"/>
          <w:szCs w:val="24"/>
        </w:rPr>
      </w:pPr>
      <w:r w:rsidRPr="00577DEC">
        <w:rPr>
          <w:b/>
          <w:sz w:val="28"/>
          <w:szCs w:val="28"/>
          <w:u w:val="single"/>
        </w:rPr>
        <w:t>En Polynésie</w:t>
      </w:r>
      <w:r>
        <w:t> </w:t>
      </w:r>
      <w:r w:rsidRPr="00577DEC">
        <w:rPr>
          <w:sz w:val="24"/>
          <w:szCs w:val="24"/>
        </w:rPr>
        <w:t>: les réformes seront appliquées pour la rentrée 2016. La sixième</w:t>
      </w:r>
      <w:r w:rsidR="00577DEC">
        <w:rPr>
          <w:sz w:val="24"/>
          <w:szCs w:val="24"/>
        </w:rPr>
        <w:t xml:space="preserve"> sera intégrée au premier degré</w:t>
      </w:r>
      <w:r w:rsidRPr="00577DEC">
        <w:rPr>
          <w:sz w:val="24"/>
          <w:szCs w:val="24"/>
        </w:rPr>
        <w:t xml:space="preserve">, comment ? </w:t>
      </w:r>
      <w:r w:rsidR="005863A9" w:rsidRPr="003D3308">
        <w:rPr>
          <w:sz w:val="24"/>
          <w:szCs w:val="24"/>
        </w:rPr>
        <w:t>P</w:t>
      </w:r>
      <w:r w:rsidRPr="00577DEC">
        <w:rPr>
          <w:sz w:val="24"/>
          <w:szCs w:val="24"/>
        </w:rPr>
        <w:t xml:space="preserve">as de précisions pour le moment. Les IMP ont été réparties, mais elles sont insuffisantes et le SNES demande que lors du prochain  CTP une nouvelle enveloppe soit attribuée pour couvrir les besoins de maintenance informatique et les heures de labo qui ont disparu, qu’un encadrement territorial soit donné pour éviter que les différents taux servent de saupoudrage et </w:t>
      </w:r>
      <w:r w:rsidR="00577DEC">
        <w:rPr>
          <w:sz w:val="24"/>
          <w:szCs w:val="24"/>
        </w:rPr>
        <w:t xml:space="preserve">soient attribués </w:t>
      </w:r>
      <w:r w:rsidRPr="00577DEC">
        <w:rPr>
          <w:sz w:val="24"/>
          <w:szCs w:val="24"/>
        </w:rPr>
        <w:t xml:space="preserve">pour de réels besoins. Nous avons gardé pour cette année les heures de projets </w:t>
      </w:r>
      <w:r w:rsidR="00577DEC">
        <w:rPr>
          <w:sz w:val="24"/>
          <w:szCs w:val="24"/>
        </w:rPr>
        <w:t xml:space="preserve">d’établissement </w:t>
      </w:r>
      <w:r w:rsidRPr="00577DEC">
        <w:rPr>
          <w:sz w:val="24"/>
          <w:szCs w:val="24"/>
        </w:rPr>
        <w:t>mais sans doute pas pour l’an prochain.</w:t>
      </w:r>
    </w:p>
    <w:p w:rsidR="003E0D00" w:rsidRPr="00577DEC" w:rsidRDefault="00577DEC" w:rsidP="00577DEC">
      <w:pPr>
        <w:jc w:val="both"/>
        <w:rPr>
          <w:sz w:val="24"/>
          <w:szCs w:val="24"/>
        </w:rPr>
      </w:pPr>
      <w:r>
        <w:rPr>
          <w:sz w:val="24"/>
          <w:szCs w:val="24"/>
        </w:rPr>
        <w:t xml:space="preserve">La FSU a été conviée </w:t>
      </w:r>
      <w:r w:rsidR="003E0D00" w:rsidRPr="00577DEC">
        <w:rPr>
          <w:sz w:val="24"/>
          <w:szCs w:val="24"/>
        </w:rPr>
        <w:t>pour</w:t>
      </w:r>
      <w:r>
        <w:rPr>
          <w:sz w:val="24"/>
          <w:szCs w:val="24"/>
        </w:rPr>
        <w:t xml:space="preserve"> faire part de son état des lieux avant l’écriture</w:t>
      </w:r>
      <w:r w:rsidR="003E0D00" w:rsidRPr="00577DEC">
        <w:rPr>
          <w:sz w:val="24"/>
          <w:szCs w:val="24"/>
        </w:rPr>
        <w:t xml:space="preserve"> de la</w:t>
      </w:r>
      <w:r>
        <w:rPr>
          <w:sz w:val="24"/>
          <w:szCs w:val="24"/>
        </w:rPr>
        <w:t xml:space="preserve"> nouvelle </w:t>
      </w:r>
      <w:r w:rsidR="003E0D00" w:rsidRPr="00577DEC">
        <w:rPr>
          <w:sz w:val="24"/>
          <w:szCs w:val="24"/>
        </w:rPr>
        <w:t xml:space="preserve"> Convention Etat-Territoire.  Le SNES sera vigilant sur les nouvelles modalités qui pourraient mettre en péril le </w:t>
      </w:r>
      <w:r>
        <w:rPr>
          <w:sz w:val="24"/>
          <w:szCs w:val="24"/>
        </w:rPr>
        <w:t>statut de fonctionnaire d’Etat.</w:t>
      </w:r>
    </w:p>
    <w:p w:rsidR="00624657" w:rsidRPr="00577DEC" w:rsidRDefault="003E0D00" w:rsidP="00577DEC">
      <w:pPr>
        <w:jc w:val="both"/>
        <w:rPr>
          <w:sz w:val="24"/>
          <w:szCs w:val="24"/>
        </w:rPr>
      </w:pPr>
      <w:r w:rsidRPr="00577DEC">
        <w:rPr>
          <w:sz w:val="24"/>
          <w:szCs w:val="24"/>
        </w:rPr>
        <w:lastRenderedPageBreak/>
        <w:t>La prise en c</w:t>
      </w:r>
      <w:r w:rsidR="004A5DD8">
        <w:rPr>
          <w:sz w:val="24"/>
          <w:szCs w:val="24"/>
        </w:rPr>
        <w:t>harge des congés administratifs</w:t>
      </w:r>
      <w:r w:rsidRPr="00577DEC">
        <w:rPr>
          <w:sz w:val="24"/>
          <w:szCs w:val="24"/>
        </w:rPr>
        <w:t xml:space="preserve"> est toujours remise en cause par le T.A de </w:t>
      </w:r>
      <w:r w:rsidR="004A5DD8" w:rsidRPr="00577DEC">
        <w:rPr>
          <w:sz w:val="24"/>
          <w:szCs w:val="24"/>
        </w:rPr>
        <w:t>Nouméa</w:t>
      </w:r>
      <w:r w:rsidRPr="00577DEC">
        <w:rPr>
          <w:sz w:val="24"/>
          <w:szCs w:val="24"/>
        </w:rPr>
        <w:t xml:space="preserve"> et celui </w:t>
      </w:r>
      <w:proofErr w:type="gramStart"/>
      <w:r w:rsidRPr="00577DEC">
        <w:rPr>
          <w:sz w:val="24"/>
          <w:szCs w:val="24"/>
        </w:rPr>
        <w:t>de A</w:t>
      </w:r>
      <w:proofErr w:type="gramEnd"/>
      <w:r w:rsidRPr="00577DEC">
        <w:rPr>
          <w:sz w:val="24"/>
          <w:szCs w:val="24"/>
        </w:rPr>
        <w:t xml:space="preserve"> </w:t>
      </w:r>
      <w:proofErr w:type="spellStart"/>
      <w:r w:rsidRPr="00577DEC">
        <w:rPr>
          <w:sz w:val="24"/>
          <w:szCs w:val="24"/>
        </w:rPr>
        <w:t>Tia</w:t>
      </w:r>
      <w:proofErr w:type="spellEnd"/>
      <w:r w:rsidRPr="00577DEC">
        <w:rPr>
          <w:sz w:val="24"/>
          <w:szCs w:val="24"/>
        </w:rPr>
        <w:t xml:space="preserve"> I Mua. Une discussion a été entamée au niveau national par la section du HDF pour une action en justice. </w:t>
      </w:r>
      <w:r w:rsidR="00577DEC">
        <w:rPr>
          <w:sz w:val="24"/>
          <w:szCs w:val="24"/>
        </w:rPr>
        <w:t>Malgré le feu vert de la Direction des affaires juridiques nationale, le Vice-rectorat refuse toujours la prise en charge des billets.</w:t>
      </w:r>
    </w:p>
    <w:p w:rsidR="00624657" w:rsidRPr="00577DEC" w:rsidRDefault="00577DEC" w:rsidP="00577DEC">
      <w:pPr>
        <w:jc w:val="both"/>
        <w:rPr>
          <w:sz w:val="24"/>
          <w:szCs w:val="24"/>
        </w:rPr>
      </w:pPr>
      <w:r>
        <w:rPr>
          <w:sz w:val="24"/>
          <w:szCs w:val="24"/>
        </w:rPr>
        <w:t>Arrivée de q</w:t>
      </w:r>
      <w:r w:rsidR="00624657" w:rsidRPr="00577DEC">
        <w:rPr>
          <w:sz w:val="24"/>
          <w:szCs w:val="24"/>
        </w:rPr>
        <w:t>uelques nouveaux IA-IPR, une délocalisation des services du Vice-re</w:t>
      </w:r>
      <w:r>
        <w:rPr>
          <w:sz w:val="24"/>
          <w:szCs w:val="24"/>
        </w:rPr>
        <w:t xml:space="preserve">ctorat pour Janvier, une nouvelle modification des structures de la </w:t>
      </w:r>
      <w:r w:rsidR="00624657" w:rsidRPr="00577DEC">
        <w:rPr>
          <w:sz w:val="24"/>
          <w:szCs w:val="24"/>
        </w:rPr>
        <w:t xml:space="preserve"> DGEE </w:t>
      </w:r>
      <w:r>
        <w:rPr>
          <w:sz w:val="24"/>
          <w:szCs w:val="24"/>
        </w:rPr>
        <w:t>vient d’être mise en place sans un vote</w:t>
      </w:r>
      <w:r w:rsidR="00624657" w:rsidRPr="00577DEC">
        <w:rPr>
          <w:sz w:val="24"/>
          <w:szCs w:val="24"/>
        </w:rPr>
        <w:t xml:space="preserve"> en CTP</w:t>
      </w:r>
      <w:r>
        <w:rPr>
          <w:sz w:val="24"/>
          <w:szCs w:val="24"/>
        </w:rPr>
        <w:t xml:space="preserve">, </w:t>
      </w:r>
      <w:r w:rsidR="00624657" w:rsidRPr="00577DEC">
        <w:rPr>
          <w:sz w:val="24"/>
          <w:szCs w:val="24"/>
        </w:rPr>
        <w:t xml:space="preserve"> elle est passée au journal officiel, les représentant</w:t>
      </w:r>
      <w:r w:rsidR="009606B7" w:rsidRPr="00577DEC">
        <w:rPr>
          <w:sz w:val="24"/>
          <w:szCs w:val="24"/>
        </w:rPr>
        <w:t>s</w:t>
      </w:r>
      <w:r w:rsidR="00624657" w:rsidRPr="00577DEC">
        <w:rPr>
          <w:sz w:val="24"/>
          <w:szCs w:val="24"/>
        </w:rPr>
        <w:t xml:space="preserve"> des personnels ne sont sans doute pas concernés !!</w:t>
      </w:r>
    </w:p>
    <w:p w:rsidR="00785245" w:rsidRPr="00577DEC" w:rsidRDefault="00785245" w:rsidP="00577DEC">
      <w:pPr>
        <w:jc w:val="both"/>
        <w:rPr>
          <w:sz w:val="24"/>
          <w:szCs w:val="24"/>
        </w:rPr>
      </w:pPr>
      <w:r w:rsidRPr="00577DEC">
        <w:rPr>
          <w:sz w:val="24"/>
          <w:szCs w:val="24"/>
        </w:rPr>
        <w:t>La CAPL de la HCL a bien eu lieu en septembre, le barème doit être revu pour permettre à un plus grand nombre de terminer sa carrière à la Hors classe. Les CCP de renouvellement de séjour n’ont pas donnée lieu à des avis défavorables</w:t>
      </w:r>
      <w:r w:rsidR="00577DEC">
        <w:rPr>
          <w:sz w:val="24"/>
          <w:szCs w:val="24"/>
        </w:rPr>
        <w:t xml:space="preserve">, tout le monde est donc renouvelé pour deux ou trois ans. </w:t>
      </w:r>
      <w:r w:rsidR="00070435">
        <w:rPr>
          <w:sz w:val="24"/>
          <w:szCs w:val="24"/>
        </w:rPr>
        <w:t xml:space="preserve">En décembre aura lieu la CAPL des changements d’échelons, vous pouvez </w:t>
      </w:r>
      <w:r w:rsidR="00070435" w:rsidRPr="003D3308">
        <w:rPr>
          <w:sz w:val="24"/>
          <w:szCs w:val="24"/>
        </w:rPr>
        <w:t>d’or</w:t>
      </w:r>
      <w:r w:rsidR="004A5DD8" w:rsidRPr="003D3308">
        <w:rPr>
          <w:sz w:val="24"/>
          <w:szCs w:val="24"/>
        </w:rPr>
        <w:t>e</w:t>
      </w:r>
      <w:r w:rsidR="00070435" w:rsidRPr="003D3308">
        <w:rPr>
          <w:sz w:val="24"/>
          <w:szCs w:val="24"/>
        </w:rPr>
        <w:t>s</w:t>
      </w:r>
      <w:r w:rsidR="004A5DD8" w:rsidRPr="003D3308">
        <w:rPr>
          <w:sz w:val="24"/>
          <w:szCs w:val="24"/>
        </w:rPr>
        <w:t xml:space="preserve"> </w:t>
      </w:r>
      <w:r w:rsidR="004A5DD8">
        <w:rPr>
          <w:sz w:val="24"/>
          <w:szCs w:val="24"/>
        </w:rPr>
        <w:t xml:space="preserve">et déjà envoyer </w:t>
      </w:r>
      <w:r w:rsidR="004A5DD8" w:rsidRPr="003D3308">
        <w:rPr>
          <w:sz w:val="24"/>
          <w:szCs w:val="24"/>
        </w:rPr>
        <w:t>la fiche syndicale que vous trouverez sur le site</w:t>
      </w:r>
      <w:r w:rsidR="00070435" w:rsidRPr="003D3308">
        <w:rPr>
          <w:sz w:val="24"/>
          <w:szCs w:val="24"/>
        </w:rPr>
        <w:t xml:space="preserve"> </w:t>
      </w:r>
      <w:r w:rsidR="004A5DD8" w:rsidRPr="003D3308">
        <w:rPr>
          <w:sz w:val="24"/>
          <w:szCs w:val="24"/>
        </w:rPr>
        <w:t>du</w:t>
      </w:r>
      <w:r w:rsidR="00070435">
        <w:rPr>
          <w:sz w:val="24"/>
          <w:szCs w:val="24"/>
        </w:rPr>
        <w:t xml:space="preserve"> SNES.</w:t>
      </w:r>
    </w:p>
    <w:p w:rsidR="00200336" w:rsidRPr="00200336" w:rsidRDefault="002C3374" w:rsidP="00200336">
      <w:pPr>
        <w:rPr>
          <w:sz w:val="24"/>
          <w:szCs w:val="24"/>
        </w:rPr>
      </w:pPr>
      <w:r w:rsidRPr="00070435">
        <w:rPr>
          <w:b/>
          <w:sz w:val="28"/>
          <w:szCs w:val="28"/>
          <w:u w:val="single"/>
        </w:rPr>
        <w:t>Dans les établissements :</w:t>
      </w:r>
      <w:r w:rsidR="009606B7" w:rsidRPr="00070435">
        <w:rPr>
          <w:b/>
          <w:sz w:val="28"/>
          <w:szCs w:val="28"/>
          <w:u w:val="single"/>
        </w:rPr>
        <w:t xml:space="preserve"> </w:t>
      </w:r>
      <w:r w:rsidR="00200336" w:rsidRPr="00200336">
        <w:rPr>
          <w:sz w:val="24"/>
          <w:szCs w:val="24"/>
        </w:rPr>
        <w:t>De nouvelles équipes de direction ont  pris leurs marques. Le SNES Polynésie reste vigilant sur les méthodes managériales et les problèmes rencontrés.</w:t>
      </w:r>
    </w:p>
    <w:p w:rsidR="009606B7" w:rsidRPr="00200336" w:rsidRDefault="009606B7" w:rsidP="00200336">
      <w:pPr>
        <w:jc w:val="both"/>
        <w:rPr>
          <w:sz w:val="24"/>
          <w:szCs w:val="24"/>
        </w:rPr>
      </w:pPr>
      <w:r w:rsidRPr="00200336">
        <w:rPr>
          <w:sz w:val="24"/>
          <w:szCs w:val="24"/>
        </w:rPr>
        <w:t>Les élections aux différents C.E d’établissement ont une nouvelle fois vu les listes FSU réélues lorsqu’elles ont pu être présentées. Elles vont permettre de parler en toute indépendance et de faire descendre dans les établissements nos positions syndicales. N’h</w:t>
      </w:r>
      <w:r w:rsidR="00200336">
        <w:rPr>
          <w:sz w:val="24"/>
          <w:szCs w:val="24"/>
        </w:rPr>
        <w:t>ésitez pas à contacter les élus de vos établissements.</w:t>
      </w:r>
    </w:p>
    <w:p w:rsidR="002C3374" w:rsidRPr="00200336" w:rsidRDefault="002C3374" w:rsidP="00200336">
      <w:pPr>
        <w:jc w:val="both"/>
        <w:rPr>
          <w:sz w:val="24"/>
          <w:szCs w:val="24"/>
        </w:rPr>
      </w:pPr>
      <w:r w:rsidRPr="00200336">
        <w:rPr>
          <w:sz w:val="24"/>
          <w:szCs w:val="24"/>
        </w:rPr>
        <w:t>Les sureffectifs par classes ne permettent pas de bonnes conditions de travail</w:t>
      </w:r>
      <w:r w:rsidR="00200336">
        <w:rPr>
          <w:sz w:val="24"/>
          <w:szCs w:val="24"/>
        </w:rPr>
        <w:t>, il manque parfois des chaises</w:t>
      </w:r>
      <w:r w:rsidRPr="00200336">
        <w:rPr>
          <w:sz w:val="24"/>
          <w:szCs w:val="24"/>
        </w:rPr>
        <w:t xml:space="preserve">. Les incivilités se multiplient et les vies scolaires sont débordées. Pas ou peu de moyens pour assurer le calme, le respect du règlement intérieur, l’assiduité. </w:t>
      </w:r>
      <w:r w:rsidR="004D3B3D" w:rsidRPr="00200336">
        <w:rPr>
          <w:sz w:val="24"/>
          <w:szCs w:val="24"/>
        </w:rPr>
        <w:t xml:space="preserve"> Toujours les problèmes de remplacements des collègues absents. Les contrats des non-titulaires </w:t>
      </w:r>
      <w:r w:rsidR="00200336">
        <w:rPr>
          <w:sz w:val="24"/>
          <w:szCs w:val="24"/>
        </w:rPr>
        <w:t xml:space="preserve">commencés après la rentrée et arrêtés au 12 décembre, est le reflet des restrictions budgétaires qui sont devenues le moteur du système éducatifs, la précarité des non-titulaires </w:t>
      </w:r>
      <w:r w:rsidR="004D3B3D" w:rsidRPr="00200336">
        <w:rPr>
          <w:sz w:val="24"/>
          <w:szCs w:val="24"/>
        </w:rPr>
        <w:t xml:space="preserve"> </w:t>
      </w:r>
      <w:r w:rsidR="00200336">
        <w:rPr>
          <w:sz w:val="24"/>
          <w:szCs w:val="24"/>
        </w:rPr>
        <w:t>s’accentue.</w:t>
      </w:r>
    </w:p>
    <w:p w:rsidR="002C3374" w:rsidRPr="008B6909" w:rsidRDefault="002C3374">
      <w:pPr>
        <w:rPr>
          <w:sz w:val="24"/>
          <w:szCs w:val="24"/>
        </w:rPr>
      </w:pPr>
      <w:r w:rsidRPr="00200336">
        <w:rPr>
          <w:b/>
          <w:sz w:val="24"/>
          <w:szCs w:val="24"/>
        </w:rPr>
        <w:t>Henri-</w:t>
      </w:r>
      <w:proofErr w:type="spellStart"/>
      <w:r w:rsidRPr="00200336">
        <w:rPr>
          <w:b/>
          <w:sz w:val="24"/>
          <w:szCs w:val="24"/>
        </w:rPr>
        <w:t>Hiro</w:t>
      </w:r>
      <w:proofErr w:type="spellEnd"/>
      <w:r w:rsidRPr="00200336">
        <w:rPr>
          <w:sz w:val="24"/>
          <w:szCs w:val="24"/>
        </w:rPr>
        <w:t xml:space="preserve"> : </w:t>
      </w:r>
      <w:r w:rsidR="008B6909">
        <w:rPr>
          <w:sz w:val="24"/>
          <w:szCs w:val="24"/>
        </w:rPr>
        <w:t>O</w:t>
      </w:r>
      <w:r w:rsidRPr="008B6909">
        <w:rPr>
          <w:sz w:val="24"/>
          <w:szCs w:val="24"/>
        </w:rPr>
        <w:t>n attend la rénovat</w:t>
      </w:r>
      <w:r w:rsidR="004D3B3D" w:rsidRPr="008B6909">
        <w:rPr>
          <w:sz w:val="24"/>
          <w:szCs w:val="24"/>
        </w:rPr>
        <w:t>ion des locaux, la sécurité n’est pas assurée.</w:t>
      </w:r>
    </w:p>
    <w:p w:rsidR="004D3B3D" w:rsidRPr="008B6909" w:rsidRDefault="00200336">
      <w:pPr>
        <w:rPr>
          <w:sz w:val="24"/>
          <w:szCs w:val="24"/>
        </w:rPr>
      </w:pPr>
      <w:r>
        <w:rPr>
          <w:b/>
          <w:sz w:val="24"/>
          <w:szCs w:val="24"/>
        </w:rPr>
        <w:t>Collège de T</w:t>
      </w:r>
      <w:r w:rsidR="004D3B3D" w:rsidRPr="00200336">
        <w:rPr>
          <w:b/>
          <w:sz w:val="24"/>
          <w:szCs w:val="24"/>
        </w:rPr>
        <w:t>aravao</w:t>
      </w:r>
      <w:r w:rsidR="004D3B3D">
        <w:t xml:space="preserve"> : </w:t>
      </w:r>
      <w:r w:rsidR="008B6909">
        <w:rPr>
          <w:sz w:val="24"/>
          <w:szCs w:val="24"/>
        </w:rPr>
        <w:t>E</w:t>
      </w:r>
      <w:r w:rsidR="004D3B3D" w:rsidRPr="008B6909">
        <w:rPr>
          <w:sz w:val="24"/>
          <w:szCs w:val="24"/>
        </w:rPr>
        <w:t>n attente des rénovations promis</w:t>
      </w:r>
      <w:r w:rsidR="004A5DD8" w:rsidRPr="003D3308">
        <w:rPr>
          <w:sz w:val="24"/>
          <w:szCs w:val="24"/>
        </w:rPr>
        <w:t>es</w:t>
      </w:r>
      <w:r w:rsidR="004D3B3D" w:rsidRPr="008B6909">
        <w:rPr>
          <w:sz w:val="24"/>
          <w:szCs w:val="24"/>
        </w:rPr>
        <w:t xml:space="preserve"> pour 2017, les violences continuent avec la surpopulation et un espace restreint. </w:t>
      </w:r>
      <w:r w:rsidR="008823FA">
        <w:rPr>
          <w:sz w:val="24"/>
          <w:szCs w:val="24"/>
        </w:rPr>
        <w:t>Toujours aucuns  travaux promis pour la rentrée 2015, un seul point d’eau potable pour 1300 élèves. L’</w:t>
      </w:r>
      <w:proofErr w:type="spellStart"/>
      <w:r w:rsidR="008823FA">
        <w:rPr>
          <w:sz w:val="24"/>
          <w:szCs w:val="24"/>
        </w:rPr>
        <w:t>acces</w:t>
      </w:r>
      <w:proofErr w:type="spellEnd"/>
      <w:r w:rsidR="008823FA">
        <w:rPr>
          <w:sz w:val="24"/>
          <w:szCs w:val="24"/>
        </w:rPr>
        <w:t xml:space="preserve"> reste dangereux pour rejoindre la SEGPA et le terrain de sport tant que les rénovations des 5 salles prévues rentrée 2015 ne seront pas faites. </w:t>
      </w:r>
    </w:p>
    <w:p w:rsidR="004D3B3D" w:rsidRPr="008B6909" w:rsidRDefault="00200336">
      <w:pPr>
        <w:rPr>
          <w:sz w:val="24"/>
          <w:szCs w:val="24"/>
        </w:rPr>
      </w:pPr>
      <w:r>
        <w:rPr>
          <w:b/>
          <w:sz w:val="24"/>
          <w:szCs w:val="24"/>
        </w:rPr>
        <w:t xml:space="preserve">Collège de Pao </w:t>
      </w:r>
      <w:proofErr w:type="spellStart"/>
      <w:r>
        <w:rPr>
          <w:b/>
          <w:sz w:val="24"/>
          <w:szCs w:val="24"/>
        </w:rPr>
        <w:t>P</w:t>
      </w:r>
      <w:r w:rsidR="004D3B3D" w:rsidRPr="00200336">
        <w:rPr>
          <w:b/>
          <w:sz w:val="24"/>
          <w:szCs w:val="24"/>
        </w:rPr>
        <w:t>ao</w:t>
      </w:r>
      <w:proofErr w:type="spellEnd"/>
      <w:r w:rsidR="004D3B3D">
        <w:t xml:space="preserve"> : </w:t>
      </w:r>
      <w:r w:rsidR="004D3B3D" w:rsidRPr="008B6909">
        <w:rPr>
          <w:sz w:val="24"/>
          <w:szCs w:val="24"/>
        </w:rPr>
        <w:t>De nombreuses bagarres et violences du côté du CETAD et de la SEGPA, un public  difficile qui ne bénéficie pas de bonnes conditions d’accueil.</w:t>
      </w:r>
    </w:p>
    <w:p w:rsidR="004D3B3D" w:rsidRDefault="004D3B3D">
      <w:r w:rsidRPr="00200336">
        <w:rPr>
          <w:b/>
          <w:sz w:val="24"/>
          <w:szCs w:val="24"/>
        </w:rPr>
        <w:t>Collège d’</w:t>
      </w:r>
      <w:proofErr w:type="spellStart"/>
      <w:r w:rsidRPr="00200336">
        <w:rPr>
          <w:b/>
          <w:sz w:val="24"/>
          <w:szCs w:val="24"/>
        </w:rPr>
        <w:t>Afareaitu</w:t>
      </w:r>
      <w:proofErr w:type="spellEnd"/>
      <w:r>
        <w:t> : Une meilleure prise en charge des élèves mais les locaux mériteraient d’être rénovés, l’espace est exigu pour le nombre d’élèves accueilli</w:t>
      </w:r>
      <w:r w:rsidR="009606B7">
        <w:t>s</w:t>
      </w:r>
      <w:r>
        <w:t>.</w:t>
      </w:r>
    </w:p>
    <w:p w:rsidR="004D3B3D" w:rsidRDefault="004D3B3D">
      <w:r w:rsidRPr="00335EBB">
        <w:rPr>
          <w:b/>
          <w:sz w:val="24"/>
          <w:szCs w:val="24"/>
        </w:rPr>
        <w:lastRenderedPageBreak/>
        <w:t>Collège de Bora-Bora</w:t>
      </w:r>
      <w:r>
        <w:t> : Toujours en attente du nouvel établissement. Les surveillants tous absents en même temps, une manière de protester contre le</w:t>
      </w:r>
      <w:r w:rsidR="00624657">
        <w:t>s difficultés de la vie scolaire</w:t>
      </w:r>
      <w:r w:rsidR="00335EBB">
        <w:t> ?</w:t>
      </w:r>
    </w:p>
    <w:p w:rsidR="00624657" w:rsidRDefault="00624657">
      <w:r w:rsidRPr="00335EBB">
        <w:rPr>
          <w:b/>
          <w:sz w:val="24"/>
          <w:szCs w:val="24"/>
        </w:rPr>
        <w:t xml:space="preserve">Collège de </w:t>
      </w:r>
      <w:proofErr w:type="spellStart"/>
      <w:r w:rsidRPr="00335EBB">
        <w:rPr>
          <w:b/>
          <w:sz w:val="24"/>
          <w:szCs w:val="24"/>
        </w:rPr>
        <w:t>Taunoa</w:t>
      </w:r>
      <w:proofErr w:type="spellEnd"/>
      <w:r>
        <w:t> : Une REP sans l’être, on fait avec les bonnes  volontés, mais sans reconnaissance.</w:t>
      </w:r>
    </w:p>
    <w:p w:rsidR="00624657" w:rsidRDefault="00624657">
      <w:r w:rsidRPr="00335EBB">
        <w:rPr>
          <w:b/>
          <w:sz w:val="24"/>
          <w:szCs w:val="24"/>
        </w:rPr>
        <w:t xml:space="preserve">Collège de </w:t>
      </w:r>
      <w:proofErr w:type="spellStart"/>
      <w:r w:rsidRPr="00335EBB">
        <w:rPr>
          <w:b/>
          <w:sz w:val="24"/>
          <w:szCs w:val="24"/>
        </w:rPr>
        <w:t>Faaroa</w:t>
      </w:r>
      <w:proofErr w:type="spellEnd"/>
      <w:r>
        <w:t xml:space="preserve"> : La mise aux normes de l’électricité est en cours, en espérant que le prochain prestataire soit plus sérieux que l’autre qui a empoché l’argent sans faire le travail. </w:t>
      </w:r>
    </w:p>
    <w:p w:rsidR="009606B7" w:rsidRDefault="00624657">
      <w:r w:rsidRPr="00335EBB">
        <w:rPr>
          <w:b/>
          <w:sz w:val="24"/>
          <w:szCs w:val="24"/>
        </w:rPr>
        <w:t xml:space="preserve">Lycée du </w:t>
      </w:r>
      <w:proofErr w:type="spellStart"/>
      <w:r w:rsidRPr="00335EBB">
        <w:rPr>
          <w:b/>
          <w:sz w:val="24"/>
          <w:szCs w:val="24"/>
        </w:rPr>
        <w:t>Taaone</w:t>
      </w:r>
      <w:proofErr w:type="spellEnd"/>
      <w:r>
        <w:t xml:space="preserve"> : </w:t>
      </w:r>
      <w:r w:rsidR="00335EBB">
        <w:t xml:space="preserve">Les </w:t>
      </w:r>
      <w:r>
        <w:t>problèmes de maitres d’internat non affectés</w:t>
      </w:r>
      <w:r w:rsidR="00335EBB">
        <w:t xml:space="preserve"> viennent juste d’être résolus alors que les dossiers étaient prêts depuis la rentrée</w:t>
      </w:r>
      <w:r>
        <w:t>, les étudiants de BTS maitres-</w:t>
      </w:r>
      <w:r w:rsidR="00335EBB">
        <w:t xml:space="preserve">au pair sont corvéables à merci. Les salaires ne seront versés qu’en novembre ! </w:t>
      </w:r>
      <w:r>
        <w:t xml:space="preserve"> L’Etat de l’internat est problématique, une rénovation est promise pour </w:t>
      </w:r>
      <w:r w:rsidR="00335EBB">
        <w:t xml:space="preserve">l’accueil des sportifs en 2017, on déplore depuis l’an dernier des cas de gale </w:t>
      </w:r>
      <w:r w:rsidR="008A72B9">
        <w:t>sporadiques, et des furoncles</w:t>
      </w:r>
      <w:r w:rsidR="008B6909">
        <w:t xml:space="preserve">.  Les crédits débloqués </w:t>
      </w:r>
      <w:r w:rsidR="003876C2">
        <w:t xml:space="preserve">à </w:t>
      </w:r>
      <w:r w:rsidR="008B6909">
        <w:t xml:space="preserve">l’ancienne direction n’ont jamais été utilisés. </w:t>
      </w:r>
    </w:p>
    <w:p w:rsidR="004D3B3D" w:rsidRDefault="004D3B3D"/>
    <w:p w:rsidR="00682539" w:rsidRPr="00B51832" w:rsidRDefault="00682539">
      <w:pPr>
        <w:rPr>
          <w:b/>
          <w:sz w:val="32"/>
          <w:szCs w:val="32"/>
        </w:rPr>
      </w:pPr>
      <w:r w:rsidRPr="00B51832">
        <w:rPr>
          <w:b/>
          <w:sz w:val="32"/>
          <w:szCs w:val="32"/>
        </w:rPr>
        <w:t xml:space="preserve">AVEC LE SNES-FSU RESTEZ </w:t>
      </w:r>
      <w:r w:rsidR="004A5DD8" w:rsidRPr="00B51832">
        <w:rPr>
          <w:b/>
          <w:sz w:val="32"/>
          <w:szCs w:val="32"/>
        </w:rPr>
        <w:t>INFORMES,</w:t>
      </w:r>
      <w:r w:rsidRPr="00B51832">
        <w:rPr>
          <w:b/>
          <w:sz w:val="32"/>
          <w:szCs w:val="32"/>
        </w:rPr>
        <w:t xml:space="preserve"> NE SOYEZ PAS ISOLES, CONTACTEZ-NOUS</w:t>
      </w:r>
      <w:r w:rsidR="00B51832">
        <w:rPr>
          <w:b/>
          <w:sz w:val="32"/>
          <w:szCs w:val="32"/>
        </w:rPr>
        <w:t xml:space="preserve"> : </w:t>
      </w:r>
      <w:r w:rsidR="00B51832" w:rsidRPr="00B51832">
        <w:rPr>
          <w:b/>
          <w:sz w:val="32"/>
          <w:szCs w:val="32"/>
        </w:rPr>
        <w:t>www.snes.pf</w:t>
      </w:r>
    </w:p>
    <w:p w:rsidR="002C3374" w:rsidRPr="00B51832" w:rsidRDefault="002C3374">
      <w:pPr>
        <w:rPr>
          <w:b/>
          <w:sz w:val="32"/>
          <w:szCs w:val="32"/>
        </w:rPr>
      </w:pPr>
    </w:p>
    <w:sectPr w:rsidR="002C3374" w:rsidRPr="00B51832" w:rsidSect="009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BD"/>
    <w:rsid w:val="00002803"/>
    <w:rsid w:val="00024118"/>
    <w:rsid w:val="00070435"/>
    <w:rsid w:val="00090EC9"/>
    <w:rsid w:val="0011640A"/>
    <w:rsid w:val="00200336"/>
    <w:rsid w:val="002C3374"/>
    <w:rsid w:val="002E7FA3"/>
    <w:rsid w:val="00304755"/>
    <w:rsid w:val="00335EBB"/>
    <w:rsid w:val="003876C2"/>
    <w:rsid w:val="003D3308"/>
    <w:rsid w:val="003E0D00"/>
    <w:rsid w:val="004A5DD8"/>
    <w:rsid w:val="004C166C"/>
    <w:rsid w:val="004D3B3D"/>
    <w:rsid w:val="005209F9"/>
    <w:rsid w:val="00577DEC"/>
    <w:rsid w:val="005863A9"/>
    <w:rsid w:val="005B0238"/>
    <w:rsid w:val="005B673E"/>
    <w:rsid w:val="00624657"/>
    <w:rsid w:val="00645A97"/>
    <w:rsid w:val="006804E3"/>
    <w:rsid w:val="00682539"/>
    <w:rsid w:val="006D069B"/>
    <w:rsid w:val="0077329E"/>
    <w:rsid w:val="00785245"/>
    <w:rsid w:val="008669E2"/>
    <w:rsid w:val="008823FA"/>
    <w:rsid w:val="008833ED"/>
    <w:rsid w:val="008A72B9"/>
    <w:rsid w:val="008B6909"/>
    <w:rsid w:val="00931379"/>
    <w:rsid w:val="00954402"/>
    <w:rsid w:val="0095603D"/>
    <w:rsid w:val="009606B7"/>
    <w:rsid w:val="00B142BD"/>
    <w:rsid w:val="00B51832"/>
    <w:rsid w:val="00B52284"/>
    <w:rsid w:val="00C75476"/>
    <w:rsid w:val="00C84C38"/>
    <w:rsid w:val="00C90D4C"/>
    <w:rsid w:val="00CA456F"/>
    <w:rsid w:val="00D01E20"/>
    <w:rsid w:val="00DA1036"/>
    <w:rsid w:val="00E36AE4"/>
    <w:rsid w:val="00F04F49"/>
    <w:rsid w:val="00F17C3A"/>
    <w:rsid w:val="00FD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292B47A-43D2-43C5-9353-74033E54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1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5557</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Christelle Carnet</cp:lastModifiedBy>
  <cp:revision>2</cp:revision>
  <dcterms:created xsi:type="dcterms:W3CDTF">2015-12-01T00:33:00Z</dcterms:created>
  <dcterms:modified xsi:type="dcterms:W3CDTF">2015-12-01T00:33:00Z</dcterms:modified>
</cp:coreProperties>
</file>